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76234A" w14:textId="10CE1A66" w:rsidR="00347142" w:rsidRDefault="009A2585">
      <w:r>
        <w:t xml:space="preserve">April 25, 2020 </w:t>
      </w:r>
      <w:r w:rsidR="00836121">
        <w:t>[</w:t>
      </w:r>
      <w:r>
        <w:t>Saturday 2 AM</w:t>
      </w:r>
      <w:r w:rsidR="00836121">
        <w:t>]</w:t>
      </w:r>
    </w:p>
    <w:p w14:paraId="4DD779FE" w14:textId="5E6FF54A" w:rsidR="00836121" w:rsidRDefault="00836121"/>
    <w:p w14:paraId="082206EE" w14:textId="21553279" w:rsidR="00836121" w:rsidRDefault="00872BB9" w:rsidP="0024760C">
      <w:pPr>
        <w:ind w:firstLine="360"/>
      </w:pPr>
      <w:r>
        <w:t>This is the first entry in my progress report (I should have started this since the beginning)</w:t>
      </w:r>
      <w:r w:rsidR="001F28E9">
        <w:t xml:space="preserve">. </w:t>
      </w:r>
    </w:p>
    <w:p w14:paraId="5C7E0906" w14:textId="39429115" w:rsidR="0024760C" w:rsidRDefault="0024760C" w:rsidP="0024760C">
      <w:pPr>
        <w:ind w:firstLine="360"/>
      </w:pPr>
      <w:r>
        <w:t>In the first meeting, I screenshot a colorized version of an image of cells (</w:t>
      </w:r>
      <m:oMath>
        <m:r>
          <m:rPr>
            <m:sty m:val="p"/>
          </m:rPr>
          <w:rPr>
            <w:rFonts w:ascii="Cambria Math" w:hAnsi="Cambria Math"/>
          </w:rPr>
          <m:t>demo_img/</m:t>
        </m:r>
        <m:r>
          <m:rPr>
            <m:sty m:val="p"/>
          </m:rPr>
          <w:rPr>
            <w:rFonts w:ascii="Cambria Math" w:hAnsi="Cambria Math"/>
          </w:rPr>
          <m:t>png.png</m:t>
        </m:r>
      </m:oMath>
      <w:r>
        <w:t>)</w:t>
      </w:r>
      <w:r w:rsidR="0048430D">
        <w:t xml:space="preserve"> and segmented it / picked out the cells</w:t>
      </w:r>
      <w:r w:rsidR="00D239AE">
        <w:t xml:space="preserve"> by using only the blue channel, because I noticed the cells were t</w:t>
      </w:r>
      <w:r w:rsidR="00E307CC">
        <w:t>a</w:t>
      </w:r>
      <w:r w:rsidR="00D239AE">
        <w:t>inted heavily blue.</w:t>
      </w:r>
      <w:r w:rsidR="006E47F2">
        <w:t xml:space="preserve"> I observed that the foci were t</w:t>
      </w:r>
      <w:r w:rsidR="00E307CC">
        <w:t>a</w:t>
      </w:r>
      <w:r w:rsidR="006E47F2">
        <w:t>inted red, which is how I decide to late pick them out.</w:t>
      </w:r>
      <w:r w:rsidR="002F3807">
        <w:t xml:space="preserve"> I used random walker segmentation for this.</w:t>
      </w:r>
    </w:p>
    <w:p w14:paraId="1B2D1F40" w14:textId="3F9126B8" w:rsidR="002F3807" w:rsidRDefault="002F3807" w:rsidP="0024760C">
      <w:pPr>
        <w:ind w:firstLine="360"/>
      </w:pPr>
      <w:r>
        <w:t>In the next meeting, I don’t remember what I did…</w:t>
      </w:r>
      <w:r w:rsidR="00BF652C">
        <w:t xml:space="preserve"> But I do remember I need to use </w:t>
      </w:r>
      <w:proofErr w:type="spellStart"/>
      <w:r w:rsidR="00BF652C">
        <w:t>tifffile</w:t>
      </w:r>
      <w:proofErr w:type="spellEnd"/>
      <w:r w:rsidR="00BF652C">
        <w:t xml:space="preserve"> in Python instead of Pillow because these are tiff files, and other libraries cannot handle them properly</w:t>
      </w:r>
      <w:r w:rsidR="005A2A95">
        <w:t>. Professor Hariharan also told me that</w:t>
      </w:r>
      <w:r w:rsidR="002468A8">
        <w:t xml:space="preserve"> tiff files, when read into </w:t>
      </w:r>
      <w:r w:rsidR="00725B9D">
        <w:t>NumPy</w:t>
      </w:r>
      <w:r w:rsidR="002468A8">
        <w:t xml:space="preserve"> arrays using </w:t>
      </w:r>
      <w:proofErr w:type="spellStart"/>
      <w:r w:rsidR="002468A8">
        <w:t>tifffile</w:t>
      </w:r>
      <w:proofErr w:type="spellEnd"/>
      <w:r w:rsidR="002468A8">
        <w:t xml:space="preserve">, are of </w:t>
      </w:r>
      <m:oMath>
        <m:r>
          <m:rPr>
            <m:sty m:val="p"/>
          </m:rPr>
          <w:rPr>
            <w:rFonts w:ascii="Cambria Math" w:hAnsi="Cambria Math"/>
          </w:rPr>
          <m:t>pages</m:t>
        </m:r>
        <m:r>
          <m:rPr>
            <m:sty m:val="p"/>
          </m:rPr>
          <w:rPr>
            <w:rFonts w:ascii="Cambria Math" w:hAnsi="Cambria Math"/>
          </w:rPr>
          <m:t>×width×height</m:t>
        </m:r>
      </m:oMath>
      <w:r w:rsidR="001B1121">
        <w:rPr>
          <w:iCs/>
        </w:rPr>
        <w:t>, the pages for these cell images are the three different color channels, and it doesn’t matter too much what we think the corresponding color is for each page.</w:t>
      </w:r>
      <w:r w:rsidR="00323C51">
        <w:rPr>
          <w:iCs/>
        </w:rPr>
        <w:t xml:space="preserve"> At this point, I am still using only image processing techniques; no machine learning.</w:t>
      </w:r>
      <w:r w:rsidR="00572D7B">
        <w:rPr>
          <w:iCs/>
        </w:rPr>
        <w:t xml:space="preserve"> Professor Hariharan told me to automate finding a threshold number instead of manually choosing one.</w:t>
      </w:r>
    </w:p>
    <w:p w14:paraId="0AC6A692" w14:textId="34D55F01" w:rsidR="002F3807" w:rsidRDefault="002F3807" w:rsidP="0024760C">
      <w:pPr>
        <w:ind w:firstLine="360"/>
      </w:pPr>
      <w:r>
        <w:t xml:space="preserve">Fast forward to this past week. </w:t>
      </w:r>
      <w:r w:rsidR="002E689C">
        <w:t xml:space="preserve">I’m using </w:t>
      </w:r>
      <w:proofErr w:type="spellStart"/>
      <w:r w:rsidR="002E689C" w:rsidRPr="00212913">
        <w:rPr>
          <w:color w:val="FF0000"/>
        </w:rPr>
        <w:t>scipy</w:t>
      </w:r>
      <w:proofErr w:type="spellEnd"/>
      <w:r w:rsidR="002E689C" w:rsidRPr="00212913">
        <w:rPr>
          <w:color w:val="FF0000"/>
        </w:rPr>
        <w:t xml:space="preserve"> version 1.1.0</w:t>
      </w:r>
      <w:r w:rsidR="002E689C">
        <w:t xml:space="preserve"> </w:t>
      </w:r>
      <w:r w:rsidR="00245934">
        <w:rPr>
          <w:color w:val="000000" w:themeColor="text1"/>
        </w:rPr>
        <w:t xml:space="preserve">because of the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imsave</m:t>
        </m:r>
      </m:oMath>
      <w:r w:rsidR="00245934">
        <w:rPr>
          <w:color w:val="000000" w:themeColor="text1"/>
        </w:rPr>
        <w:t xml:space="preserve"> function. I tried to use the new alternative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imageio.imwrite</m:t>
        </m:r>
      </m:oMath>
      <w:r w:rsidR="00245934">
        <w:rPr>
          <w:color w:val="000000" w:themeColor="text1"/>
        </w:rPr>
        <w:t xml:space="preserve"> but it’s </w:t>
      </w:r>
      <w:proofErr w:type="spellStart"/>
      <w:r w:rsidR="00245934">
        <w:rPr>
          <w:color w:val="000000" w:themeColor="text1"/>
        </w:rPr>
        <w:t>sooooo</w:t>
      </w:r>
      <w:proofErr w:type="spellEnd"/>
      <w:r w:rsidR="00245934">
        <w:rPr>
          <w:color w:val="000000" w:themeColor="text1"/>
        </w:rPr>
        <w:t xml:space="preserve"> slow and just outright wrong</w:t>
      </w:r>
      <w:r w:rsidR="00451C9D">
        <w:rPr>
          <w:color w:val="000000" w:themeColor="text1"/>
        </w:rPr>
        <w:t>, or maybe I’m using it wrong I don’t know</w:t>
      </w:r>
      <w:r w:rsidR="00245934">
        <w:rPr>
          <w:color w:val="000000" w:themeColor="text1"/>
        </w:rPr>
        <w:t xml:space="preserve">. </w:t>
      </w:r>
      <w:r w:rsidR="00572D7B">
        <w:t>I</w:t>
      </w:r>
      <w:r w:rsidR="00A01B3C">
        <w:t xml:space="preserve"> </w:t>
      </w:r>
      <w:r w:rsidR="00270613">
        <w:t xml:space="preserve">explored several options with </w:t>
      </w:r>
      <w:proofErr w:type="spellStart"/>
      <w:r w:rsidR="00270613">
        <w:t>skimage</w:t>
      </w:r>
      <w:proofErr w:type="spellEnd"/>
      <w:r w:rsidR="006724C7">
        <w:t xml:space="preserve"> (</w:t>
      </w:r>
      <w:proofErr w:type="spellStart"/>
      <w:r w:rsidR="006724C7">
        <w:t>scikit</w:t>
      </w:r>
      <w:proofErr w:type="spellEnd"/>
      <w:r w:rsidR="006724C7">
        <w:t>-image)</w:t>
      </w:r>
      <w:r w:rsidR="00270613">
        <w:t>.</w:t>
      </w:r>
      <w:r w:rsidR="007C1C7A">
        <w:t xml:space="preserve"> </w:t>
      </w:r>
      <w:r w:rsidR="00A5652C">
        <w:t xml:space="preserve">Because </w:t>
      </w:r>
      <m:oMath>
        <m:r>
          <m:rPr>
            <m:sty m:val="p"/>
          </m:rPr>
          <w:rPr>
            <w:rFonts w:ascii="Cambria Math" w:hAnsi="Cambria Math"/>
          </w:rPr>
          <m:t>imsave</m:t>
        </m:r>
      </m:oMath>
      <w:r w:rsidR="00A5652C">
        <w:t xml:space="preserve"> is deprecated, it will give a lot of warnings when my code is run, but it’s fine! </w:t>
      </w:r>
      <w:r w:rsidR="007C1C7A">
        <w:t xml:space="preserve">For supervised learning, I could do thresholding with prior human input (which is what I did in the very beginning), random walker method (I did that too, along with manual thresholding), and active contour method. Active contour method looks </w:t>
      </w:r>
      <w:r w:rsidR="005D35B9">
        <w:t>legit but</w:t>
      </w:r>
      <w:r w:rsidR="007C1C7A">
        <w:t xml:space="preserve"> is overkill for my purposes right now.</w:t>
      </w:r>
      <w:r w:rsidR="005D35B9">
        <w:t xml:space="preserve"> For unsupervised learning, I could do thresholding without prior user input, SLIC, and </w:t>
      </w:r>
      <w:proofErr w:type="spellStart"/>
      <w:r w:rsidR="005D35B9">
        <w:t>Felzens</w:t>
      </w:r>
      <w:r w:rsidR="0091738D">
        <w:t>z</w:t>
      </w:r>
      <w:r w:rsidR="005D35B9">
        <w:t>wa</w:t>
      </w:r>
      <w:r w:rsidR="0069216B">
        <w:t>l</w:t>
      </w:r>
      <w:r w:rsidR="005D35B9">
        <w:t>b</w:t>
      </w:r>
      <w:proofErr w:type="spellEnd"/>
      <w:r w:rsidR="005D35B9">
        <w:t xml:space="preserve">. SLIC has little computational </w:t>
      </w:r>
      <w:r w:rsidR="00725B9D">
        <w:t>overhead but</w:t>
      </w:r>
      <w:r w:rsidR="005D35B9">
        <w:t xml:space="preserve"> isn’t helpful to this project at this point and is overkill</w:t>
      </w:r>
      <w:r w:rsidR="004A6EE8">
        <w:t>.</w:t>
      </w:r>
      <w:r w:rsidR="00A213B5">
        <w:t xml:space="preserve"> I decided that thresholding </w:t>
      </w:r>
      <w:r w:rsidR="00C87AB6">
        <w:t xml:space="preserve">on the blue channel </w:t>
      </w:r>
      <w:r w:rsidR="00A213B5">
        <w:t>without prior user input or knowledge is best. I tried them out, and they’re pretty legit:</w:t>
      </w:r>
    </w:p>
    <w:p w14:paraId="5F321706" w14:textId="77777777" w:rsidR="00FC6609" w:rsidRDefault="00FC6609" w:rsidP="0024760C">
      <w:pPr>
        <w:ind w:firstLine="360"/>
      </w:pPr>
    </w:p>
    <w:p w14:paraId="363488C1" w14:textId="77777777" w:rsidR="00017F87" w:rsidRDefault="00E307CC" w:rsidP="00017F87">
      <w:pPr>
        <w:keepNext/>
      </w:pPr>
      <w:r w:rsidRPr="00E307CC">
        <w:drawing>
          <wp:inline distT="0" distB="0" distL="0" distR="0" wp14:anchorId="0BA8EBA7" wp14:editId="1404CA7A">
            <wp:extent cx="2867890" cy="2867890"/>
            <wp:effectExtent l="0" t="0" r="2540" b="2540"/>
            <wp:docPr id="1" name="Picture 1" descr="A star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7636" cy="28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3A4" w14:textId="4E88212A" w:rsidR="00C87AB6" w:rsidRDefault="00017F87" w:rsidP="00017F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1</w:t>
      </w:r>
      <w:r>
        <w:fldChar w:fldCharType="end"/>
      </w:r>
      <w:r>
        <w:t xml:space="preserve"> cells, blue channel</w:t>
      </w:r>
    </w:p>
    <w:p w14:paraId="096925E9" w14:textId="77777777" w:rsidR="00017F87" w:rsidRDefault="00017F87" w:rsidP="00017F87">
      <w:pPr>
        <w:keepNext/>
      </w:pPr>
      <w:r w:rsidRPr="00017F87">
        <w:lastRenderedPageBreak/>
        <w:drawing>
          <wp:inline distT="0" distB="0" distL="0" distR="0" wp14:anchorId="76C05304" wp14:editId="24C0DE4C">
            <wp:extent cx="2565070" cy="2565070"/>
            <wp:effectExtent l="0" t="0" r="635" b="635"/>
            <wp:docPr id="2" name="Picture 2" descr="filters.threshold_minim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73546" cy="257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EA2B" w14:textId="3D3667AD" w:rsidR="00017F87" w:rsidRPr="00017F87" w:rsidRDefault="00017F87" w:rsidP="00017F8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2</w:t>
      </w:r>
      <w:r>
        <w:fldChar w:fldCharType="end"/>
      </w:r>
      <w:r>
        <w:t xml:space="preserve"> </w:t>
      </w:r>
      <w:proofErr w:type="spellStart"/>
      <w:proofErr w:type="gramStart"/>
      <w:r w:rsidRPr="001C67EF">
        <w:t>filters.threshold</w:t>
      </w:r>
      <w:proofErr w:type="gramEnd"/>
      <w:r w:rsidRPr="001C67EF">
        <w:t>_minimum</w:t>
      </w:r>
      <w:proofErr w:type="spellEnd"/>
    </w:p>
    <w:p w14:paraId="03191FCF" w14:textId="77777777" w:rsidR="00A13334" w:rsidRDefault="00017F87" w:rsidP="00A13334">
      <w:pPr>
        <w:keepNext/>
      </w:pPr>
      <w:r w:rsidRPr="00017F87">
        <w:drawing>
          <wp:inline distT="0" distB="0" distL="0" distR="0" wp14:anchorId="48DE0B49" wp14:editId="27473B01">
            <wp:extent cx="2564765" cy="2564765"/>
            <wp:effectExtent l="0" t="0" r="635" b="635"/>
            <wp:docPr id="3" name="Picture 3" descr="isodata threshold of ce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5723" cy="25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D9A" w14:textId="5E682A32" w:rsidR="008C7F1B" w:rsidRPr="00BF3336" w:rsidRDefault="00A13334" w:rsidP="002E23A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3</w:t>
      </w:r>
      <w:r>
        <w:fldChar w:fldCharType="end"/>
      </w:r>
      <w:r>
        <w:t xml:space="preserve"> </w:t>
      </w:r>
      <w:proofErr w:type="spellStart"/>
      <w:proofErr w:type="gramStart"/>
      <w:r>
        <w:t>filters.threshold</w:t>
      </w:r>
      <w:proofErr w:type="gramEnd"/>
      <w:r>
        <w:t>_isodata</w:t>
      </w:r>
      <w:proofErr w:type="spellEnd"/>
    </w:p>
    <w:p w14:paraId="1B6E4FD7" w14:textId="77777777" w:rsidR="00FC6609" w:rsidRDefault="00A13334" w:rsidP="00FC6609">
      <w:pPr>
        <w:keepNext/>
      </w:pPr>
      <w:r w:rsidRPr="00A13334">
        <w:lastRenderedPageBreak/>
        <w:drawing>
          <wp:inline distT="0" distB="0" distL="0" distR="0" wp14:anchorId="315F06A7" wp14:editId="2BE13CB1">
            <wp:extent cx="2600696" cy="2600696"/>
            <wp:effectExtent l="0" t="0" r="3175" b="3175"/>
            <wp:docPr id="4" name="Picture 4" descr="ot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4517" cy="26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8839" w14:textId="2BA2C7E2" w:rsidR="00A13334" w:rsidRDefault="00FC6609" w:rsidP="00FC660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4</w:t>
      </w:r>
      <w:r>
        <w:fldChar w:fldCharType="end"/>
      </w:r>
      <w:r>
        <w:t xml:space="preserve"> </w:t>
      </w:r>
      <w:proofErr w:type="spellStart"/>
      <w:proofErr w:type="gramStart"/>
      <w:r>
        <w:t>filters.threshold</w:t>
      </w:r>
      <w:proofErr w:type="gramEnd"/>
      <w:r>
        <w:t>_otsu</w:t>
      </w:r>
      <w:proofErr w:type="spellEnd"/>
    </w:p>
    <w:p w14:paraId="62378E2E" w14:textId="77777777" w:rsidR="00D035F8" w:rsidRDefault="00D035F8" w:rsidP="00786F7C"/>
    <w:p w14:paraId="6D6213D0" w14:textId="5FA47FD5" w:rsidR="00786F7C" w:rsidRDefault="00D035F8" w:rsidP="00786F7C">
      <w:r>
        <w:t>And s</w:t>
      </w:r>
      <w:r w:rsidR="00786F7C">
        <w:t>ome not so helpful thresholding algorithms:</w:t>
      </w:r>
    </w:p>
    <w:p w14:paraId="44C8F328" w14:textId="77777777" w:rsidR="00325472" w:rsidRDefault="00325472" w:rsidP="00786F7C"/>
    <w:p w14:paraId="1EFA9D16" w14:textId="77777777" w:rsidR="005E40FA" w:rsidRDefault="005E40FA" w:rsidP="005E40FA">
      <w:pPr>
        <w:keepNext/>
      </w:pPr>
      <w:r w:rsidRPr="005E40FA">
        <w:drawing>
          <wp:inline distT="0" distB="0" distL="0" distR="0" wp14:anchorId="16DBDFC4" wp14:editId="1DF6E297">
            <wp:extent cx="2600325" cy="2600325"/>
            <wp:effectExtent l="0" t="0" r="3175" b="3175"/>
            <wp:docPr id="5" name="Picture 5" descr="Li thres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6607" cy="262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963" w14:textId="536C2413" w:rsidR="00786F7C" w:rsidRDefault="005E40FA" w:rsidP="005E40F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5</w:t>
      </w:r>
      <w:r>
        <w:fldChar w:fldCharType="end"/>
      </w:r>
      <w:r>
        <w:t xml:space="preserve"> </w:t>
      </w:r>
      <w:proofErr w:type="spellStart"/>
      <w:proofErr w:type="gramStart"/>
      <w:r>
        <w:t>filters.threshold</w:t>
      </w:r>
      <w:proofErr w:type="gramEnd"/>
      <w:r>
        <w:t>_li</w:t>
      </w:r>
      <w:proofErr w:type="spellEnd"/>
    </w:p>
    <w:p w14:paraId="0BB96B5D" w14:textId="77777777" w:rsidR="005E40FA" w:rsidRDefault="005E40FA" w:rsidP="005E40FA">
      <w:pPr>
        <w:keepNext/>
      </w:pPr>
      <w:r w:rsidRPr="005E40FA">
        <w:lastRenderedPageBreak/>
        <w:drawing>
          <wp:inline distT="0" distB="0" distL="0" distR="0" wp14:anchorId="312655B2" wp14:editId="605E1EBB">
            <wp:extent cx="2600325" cy="2600325"/>
            <wp:effectExtent l="0" t="0" r="3175" b="3175"/>
            <wp:docPr id="6" name="Picture 6" descr="li thres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9684" cy="26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AC46" w14:textId="2F5F8787" w:rsidR="005E40FA" w:rsidRDefault="005E40FA" w:rsidP="005E40F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threshold_triangle</w:t>
      </w:r>
      <w:proofErr w:type="spellEnd"/>
    </w:p>
    <w:p w14:paraId="4AB3ABBB" w14:textId="77777777" w:rsidR="00FA646D" w:rsidRDefault="00FA646D" w:rsidP="00FA646D">
      <w:pPr>
        <w:keepNext/>
      </w:pPr>
      <w:r w:rsidRPr="00FA646D">
        <w:drawing>
          <wp:inline distT="0" distB="0" distL="0" distR="0" wp14:anchorId="008B83AD" wp14:editId="32D8AF3A">
            <wp:extent cx="2600325" cy="2600325"/>
            <wp:effectExtent l="0" t="0" r="3175" b="3175"/>
            <wp:docPr id="7" name="Picture 7" descr="lo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0581" cy="261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2CC" w14:textId="79D7E3E5" w:rsidR="00FA646D" w:rsidRDefault="00FA646D" w:rsidP="00FA64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F5689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threshold_local</w:t>
      </w:r>
      <w:proofErr w:type="spellEnd"/>
      <w:r>
        <w:t>; window size 15</w:t>
      </w:r>
    </w:p>
    <w:p w14:paraId="6F61F243" w14:textId="77777777" w:rsidR="002F5689" w:rsidRDefault="002F5689" w:rsidP="002F5689">
      <w:pPr>
        <w:keepNext/>
      </w:pPr>
      <w:r w:rsidRPr="002F5689">
        <w:lastRenderedPageBreak/>
        <w:drawing>
          <wp:inline distT="0" distB="0" distL="0" distR="0" wp14:anchorId="5D111FF2" wp14:editId="6CB1C0B6">
            <wp:extent cx="2600325" cy="2600325"/>
            <wp:effectExtent l="0" t="0" r="3175" b="3175"/>
            <wp:docPr id="8" name="Picture 8" descr="m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4299" cy="26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A64A" w14:textId="19903A64" w:rsidR="00FA646D" w:rsidRDefault="002F5689" w:rsidP="002F56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proofErr w:type="spellStart"/>
      <w:proofErr w:type="gramStart"/>
      <w:r>
        <w:t>filters.threshold</w:t>
      </w:r>
      <w:proofErr w:type="gramEnd"/>
      <w:r>
        <w:t>_mean</w:t>
      </w:r>
      <w:proofErr w:type="spellEnd"/>
    </w:p>
    <w:p w14:paraId="5D27A4CB" w14:textId="77777777" w:rsidR="002E23A2" w:rsidRDefault="002E23A2" w:rsidP="002E23A2">
      <w:r>
        <w:t xml:space="preserve">I did this for all the tiff files in </w:t>
      </w:r>
      <w:r w:rsidRPr="007046E1">
        <w:rPr>
          <w:rFonts w:ascii="Menlo" w:hAnsi="Menlo" w:cs="Menlo"/>
          <w:color w:val="1C00CF"/>
          <w:sz w:val="18"/>
          <w:szCs w:val="18"/>
        </w:rPr>
        <w:t>'/MCF10A/'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'/MDA_231/'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'/MDA_231_2/'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'/rep1_PCNT_MCF10A/'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'/rep1_PCNT_MDA231/'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'/rep2_MCF10A/'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'/rep2_MDA231/'</w:t>
      </w:r>
      <w:r>
        <w:t xml:space="preserve">. Some of these tiff files are corrupted, apparently, </w:t>
      </w:r>
      <w:proofErr w:type="gramStart"/>
      <w:r>
        <w:t>Their</w:t>
      </w:r>
      <w:proofErr w:type="gramEnd"/>
      <w:r>
        <w:t xml:space="preserve"> icons look like this:</w:t>
      </w:r>
    </w:p>
    <w:p w14:paraId="54E9D769" w14:textId="77777777" w:rsidR="002E23A2" w:rsidRDefault="002E23A2" w:rsidP="002E23A2">
      <w:r>
        <w:rPr>
          <w:noProof/>
        </w:rPr>
        <w:drawing>
          <wp:inline distT="0" distB="0" distL="0" distR="0" wp14:anchorId="5751E688" wp14:editId="7C05D874">
            <wp:extent cx="1130300" cy="13208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5 at 2.45.3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4EB" w14:textId="77777777" w:rsidR="002E23A2" w:rsidRDefault="002E23A2" w:rsidP="002E23A2">
      <w:r>
        <w:t>whereas an uncorrupted one looks like this:</w:t>
      </w:r>
    </w:p>
    <w:p w14:paraId="6E0422D1" w14:textId="77777777" w:rsidR="002E23A2" w:rsidRDefault="002E23A2" w:rsidP="002E23A2">
      <w:r>
        <w:rPr>
          <w:noProof/>
        </w:rPr>
        <w:drawing>
          <wp:inline distT="0" distB="0" distL="0" distR="0" wp14:anchorId="074DCD4F" wp14:editId="4ECA0A38">
            <wp:extent cx="1333500" cy="1308100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5 at 2.46.2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95A7" w14:textId="37F6DADD" w:rsidR="002E23A2" w:rsidRDefault="002E23A2" w:rsidP="002E23A2">
      <w:r>
        <w:t>(I’m on MacOS).</w:t>
      </w:r>
    </w:p>
    <w:p w14:paraId="143725EE" w14:textId="77777777" w:rsidR="002E23A2" w:rsidRDefault="002E23A2" w:rsidP="002E23A2"/>
    <w:p w14:paraId="4D1CC626" w14:textId="4ACA3A94" w:rsidR="002F5689" w:rsidRDefault="007D4BD5" w:rsidP="00BE6D85">
      <w:pPr>
        <w:ind w:firstLine="450"/>
      </w:pPr>
      <w:r>
        <w:t xml:space="preserve">I didn’t try </w:t>
      </w:r>
      <m:oMath>
        <m:r>
          <m:rPr>
            <m:sty m:val="p"/>
          </m:rPr>
          <w:rPr>
            <w:rFonts w:ascii="Cambria Math" w:hAnsi="Cambria Math"/>
          </w:rPr>
          <m:t>multi_otsu</m:t>
        </m:r>
      </m:oMath>
      <w:r>
        <w:rPr>
          <w:iCs/>
        </w:rPr>
        <w:t xml:space="preserve"> </w:t>
      </w:r>
      <w:r w:rsidR="00987986">
        <w:rPr>
          <w:iCs/>
        </w:rPr>
        <w:t xml:space="preserve">or </w:t>
      </w:r>
      <m:oMath>
        <m:r>
          <m:rPr>
            <m:sty m:val="p"/>
          </m:rPr>
          <w:rPr>
            <w:rFonts w:ascii="Cambria Math" w:hAnsi="Cambria Math"/>
          </w:rPr>
          <m:t>yen</m:t>
        </m:r>
      </m:oMath>
      <w:r w:rsidR="00CB7706">
        <w:t xml:space="preserve"> because I knew they weren’t </w:t>
      </w:r>
      <w:proofErr w:type="spellStart"/>
      <w:r w:rsidR="00CB7706">
        <w:t>gonna</w:t>
      </w:r>
      <w:proofErr w:type="spellEnd"/>
      <w:r w:rsidR="00CB7706">
        <w:t xml:space="preserve"> be useful for this.</w:t>
      </w:r>
    </w:p>
    <w:p w14:paraId="4B36207F" w14:textId="77C0F8AC" w:rsidR="003272A1" w:rsidRDefault="003272A1" w:rsidP="00BE6D85">
      <w:pPr>
        <w:ind w:firstLine="450"/>
      </w:pPr>
      <w:r>
        <w:t>The minimum threshold filter (</w:t>
      </w:r>
      <m:oMath>
        <m:r>
          <m:rPr>
            <m:sty m:val="p"/>
          </m:rPr>
          <w:rPr>
            <w:rFonts w:ascii="Cambria Math" w:hAnsi="Cambria Math"/>
          </w:rPr>
          <m:t>filters.threshold_minimum</m:t>
        </m:r>
      </m:oMath>
      <w:r>
        <w:t>) is pretty good</w:t>
      </w:r>
      <w:r w:rsidR="002E23A2">
        <w:t xml:space="preserve">. I ran all these filters </w:t>
      </w:r>
      <w:r w:rsidR="008A6957">
        <w:t>on all tiff files in all the directories, and minimum holds up pretty well.</w:t>
      </w:r>
      <w:r w:rsidR="0005242A">
        <w:t xml:space="preserve"> </w:t>
      </w:r>
      <w:r w:rsidR="007B7B37">
        <w:t xml:space="preserve">This is unsupervised, and thus fully automated. </w:t>
      </w:r>
    </w:p>
    <w:p w14:paraId="4110DAA4" w14:textId="005A6C86" w:rsidR="00374118" w:rsidRPr="002F5689" w:rsidRDefault="00317EDC" w:rsidP="00BE6D85">
      <w:pPr>
        <w:ind w:firstLine="450"/>
      </w:pPr>
      <w:r>
        <w:t>For next week, I will identify the (locations of) foci</w:t>
      </w:r>
      <w:r w:rsidR="00BC3F93">
        <w:t>, and the locations of the cells, like using the center coordinates or something.</w:t>
      </w:r>
    </w:p>
    <w:sectPr w:rsidR="00374118" w:rsidRPr="002F5689" w:rsidSect="00240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142"/>
    <w:rsid w:val="00017F87"/>
    <w:rsid w:val="0005242A"/>
    <w:rsid w:val="001B1121"/>
    <w:rsid w:val="001F28E9"/>
    <w:rsid w:val="00212913"/>
    <w:rsid w:val="002409A3"/>
    <w:rsid w:val="00245934"/>
    <w:rsid w:val="002468A8"/>
    <w:rsid w:val="0024760C"/>
    <w:rsid w:val="00270613"/>
    <w:rsid w:val="002E23A2"/>
    <w:rsid w:val="002E689C"/>
    <w:rsid w:val="002F3807"/>
    <w:rsid w:val="002F5689"/>
    <w:rsid w:val="00317EDC"/>
    <w:rsid w:val="00323C51"/>
    <w:rsid w:val="00325472"/>
    <w:rsid w:val="003272A1"/>
    <w:rsid w:val="00347142"/>
    <w:rsid w:val="00374118"/>
    <w:rsid w:val="00451C9D"/>
    <w:rsid w:val="0048430D"/>
    <w:rsid w:val="004A6EE8"/>
    <w:rsid w:val="00572D7B"/>
    <w:rsid w:val="005A2A95"/>
    <w:rsid w:val="005D35B9"/>
    <w:rsid w:val="005E40FA"/>
    <w:rsid w:val="006514D5"/>
    <w:rsid w:val="006724C7"/>
    <w:rsid w:val="0069216B"/>
    <w:rsid w:val="006A0EB1"/>
    <w:rsid w:val="006B594B"/>
    <w:rsid w:val="006E47F2"/>
    <w:rsid w:val="007046E1"/>
    <w:rsid w:val="00725B9D"/>
    <w:rsid w:val="00786F7C"/>
    <w:rsid w:val="007B7B37"/>
    <w:rsid w:val="007C1C7A"/>
    <w:rsid w:val="007D4BD5"/>
    <w:rsid w:val="00836121"/>
    <w:rsid w:val="00872BB9"/>
    <w:rsid w:val="008A6957"/>
    <w:rsid w:val="008B1A58"/>
    <w:rsid w:val="008C7F1B"/>
    <w:rsid w:val="0091738D"/>
    <w:rsid w:val="00987986"/>
    <w:rsid w:val="009A2585"/>
    <w:rsid w:val="00A01B3C"/>
    <w:rsid w:val="00A13334"/>
    <w:rsid w:val="00A14EC7"/>
    <w:rsid w:val="00A213B5"/>
    <w:rsid w:val="00A5652C"/>
    <w:rsid w:val="00B92529"/>
    <w:rsid w:val="00BC3F93"/>
    <w:rsid w:val="00BD4BCB"/>
    <w:rsid w:val="00BE6D85"/>
    <w:rsid w:val="00BF3336"/>
    <w:rsid w:val="00BF3650"/>
    <w:rsid w:val="00BF652C"/>
    <w:rsid w:val="00C84A11"/>
    <w:rsid w:val="00C87AB6"/>
    <w:rsid w:val="00CB7706"/>
    <w:rsid w:val="00D035F8"/>
    <w:rsid w:val="00D239AE"/>
    <w:rsid w:val="00D46C7F"/>
    <w:rsid w:val="00D47C4E"/>
    <w:rsid w:val="00DB5C19"/>
    <w:rsid w:val="00E307CC"/>
    <w:rsid w:val="00E76A9B"/>
    <w:rsid w:val="00FA646D"/>
    <w:rsid w:val="00FC6609"/>
    <w:rsid w:val="00FF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974A4"/>
  <w15:chartTrackingRefBased/>
  <w15:docId w15:val="{7265535E-D639-2846-9EE6-9079052C8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468A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17F8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514</Words>
  <Characters>2930</Characters>
  <Application>Microsoft Office Word</Application>
  <DocSecurity>0</DocSecurity>
  <Lines>24</Lines>
  <Paragraphs>6</Paragraphs>
  <ScaleCrop>false</ScaleCrop>
  <Company/>
  <LinksUpToDate>false</LinksUpToDate>
  <CharactersWithSpaces>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Yiduo Ke</dc:creator>
  <cp:keywords/>
  <dc:description/>
  <cp:lastModifiedBy>Yiduo Ke</cp:lastModifiedBy>
  <cp:revision>78</cp:revision>
  <dcterms:created xsi:type="dcterms:W3CDTF">2020-04-25T03:12:00Z</dcterms:created>
  <dcterms:modified xsi:type="dcterms:W3CDTF">2020-04-25T06:56:00Z</dcterms:modified>
</cp:coreProperties>
</file>